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1A" w:rsidRDefault="0014021A" w:rsidP="000F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021A" w:rsidRDefault="0014021A">
      <w:pPr>
        <w:rPr>
          <w:rFonts w:ascii="Times New Roman" w:hAnsi="Times New Roman" w:cs="Times New Roman"/>
          <w:sz w:val="24"/>
          <w:szCs w:val="24"/>
        </w:rPr>
      </w:pPr>
    </w:p>
    <w:p w:rsidR="009B7635" w:rsidRDefault="009B7635" w:rsidP="00140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1A" w:rsidRDefault="005B75A8" w:rsidP="00140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14021A" w:rsidRPr="0014021A">
        <w:rPr>
          <w:rFonts w:ascii="Times New Roman" w:hAnsi="Times New Roman" w:cs="Times New Roman"/>
          <w:b/>
          <w:sz w:val="28"/>
          <w:szCs w:val="28"/>
        </w:rPr>
        <w:t xml:space="preserve"> мероприятий по повышению доступности </w:t>
      </w:r>
    </w:p>
    <w:p w:rsidR="0014021A" w:rsidRDefault="0014021A" w:rsidP="00140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1A">
        <w:rPr>
          <w:rFonts w:ascii="Times New Roman" w:hAnsi="Times New Roman" w:cs="Times New Roman"/>
          <w:b/>
          <w:sz w:val="28"/>
          <w:szCs w:val="28"/>
        </w:rPr>
        <w:t xml:space="preserve">и качества оказания медицинской помощи, оказываемой </w:t>
      </w:r>
    </w:p>
    <w:p w:rsidR="0014021A" w:rsidRDefault="0014021A" w:rsidP="00140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1A">
        <w:rPr>
          <w:rFonts w:ascii="Times New Roman" w:hAnsi="Times New Roman" w:cs="Times New Roman"/>
          <w:b/>
          <w:sz w:val="28"/>
          <w:szCs w:val="28"/>
        </w:rPr>
        <w:t>в ГАУЗ СО «</w:t>
      </w:r>
      <w:proofErr w:type="spellStart"/>
      <w:r w:rsidRPr="0014021A">
        <w:rPr>
          <w:rFonts w:ascii="Times New Roman" w:hAnsi="Times New Roman" w:cs="Times New Roman"/>
          <w:b/>
          <w:sz w:val="28"/>
          <w:szCs w:val="28"/>
        </w:rPr>
        <w:t>Ирбитская</w:t>
      </w:r>
      <w:proofErr w:type="spellEnd"/>
      <w:r w:rsidRPr="0014021A">
        <w:rPr>
          <w:rFonts w:ascii="Times New Roman" w:hAnsi="Times New Roman" w:cs="Times New Roman"/>
          <w:b/>
          <w:sz w:val="28"/>
          <w:szCs w:val="28"/>
        </w:rPr>
        <w:t xml:space="preserve"> стоматологическая поликлиника»</w:t>
      </w:r>
    </w:p>
    <w:p w:rsidR="005B75A8" w:rsidRDefault="005B75A8" w:rsidP="00140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2022 года</w:t>
      </w:r>
      <w:bookmarkStart w:id="0" w:name="_GoBack"/>
      <w:bookmarkEnd w:id="0"/>
    </w:p>
    <w:p w:rsidR="0014021A" w:rsidRDefault="0014021A" w:rsidP="00140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565"/>
        <w:gridCol w:w="5322"/>
        <w:gridCol w:w="1669"/>
        <w:gridCol w:w="3358"/>
      </w:tblGrid>
      <w:tr w:rsidR="0000121E" w:rsidTr="0000121E">
        <w:trPr>
          <w:trHeight w:val="316"/>
        </w:trPr>
        <w:tc>
          <w:tcPr>
            <w:tcW w:w="568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73" w:type="dxa"/>
          </w:tcPr>
          <w:p w:rsidR="0000121E" w:rsidRPr="0014021A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7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406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0121E" w:rsidTr="0000121E">
        <w:trPr>
          <w:trHeight w:val="1296"/>
        </w:trPr>
        <w:tc>
          <w:tcPr>
            <w:tcW w:w="568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3" w:type="dxa"/>
          </w:tcPr>
          <w:p w:rsidR="0000121E" w:rsidRDefault="0000121E" w:rsidP="001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времени ожидания очереди в регистратуре, на прием к врачу в соответствии с Территориальной программой ОМС</w:t>
            </w:r>
          </w:p>
        </w:tc>
        <w:tc>
          <w:tcPr>
            <w:tcW w:w="1467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режиме</w:t>
            </w:r>
          </w:p>
        </w:tc>
        <w:tc>
          <w:tcPr>
            <w:tcW w:w="3406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ожидания не превышает 10 минут</w:t>
            </w:r>
          </w:p>
        </w:tc>
      </w:tr>
      <w:tr w:rsidR="0000121E" w:rsidTr="0000121E">
        <w:trPr>
          <w:trHeight w:val="965"/>
        </w:trPr>
        <w:tc>
          <w:tcPr>
            <w:tcW w:w="568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3" w:type="dxa"/>
          </w:tcPr>
          <w:p w:rsidR="0000121E" w:rsidRDefault="0000121E" w:rsidP="001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длительности ожидания рентгенологических исследований </w:t>
            </w:r>
          </w:p>
        </w:tc>
        <w:tc>
          <w:tcPr>
            <w:tcW w:w="1467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режиме</w:t>
            </w:r>
          </w:p>
        </w:tc>
        <w:tc>
          <w:tcPr>
            <w:tcW w:w="3406" w:type="dxa"/>
          </w:tcPr>
          <w:p w:rsidR="0000121E" w:rsidRDefault="0000121E" w:rsidP="0000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ожидания не превышает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00121E" w:rsidTr="0000121E">
        <w:trPr>
          <w:trHeight w:val="965"/>
        </w:trPr>
        <w:tc>
          <w:tcPr>
            <w:tcW w:w="568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3" w:type="dxa"/>
          </w:tcPr>
          <w:p w:rsidR="0000121E" w:rsidRDefault="0000121E" w:rsidP="001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онкоскрининг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первично обратившихся </w:t>
            </w:r>
          </w:p>
        </w:tc>
        <w:tc>
          <w:tcPr>
            <w:tcW w:w="1467" w:type="dxa"/>
          </w:tcPr>
          <w:p w:rsidR="0000121E" w:rsidRDefault="0000121E" w:rsidP="00F2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режиме</w:t>
            </w:r>
          </w:p>
        </w:tc>
        <w:tc>
          <w:tcPr>
            <w:tcW w:w="3406" w:type="dxa"/>
          </w:tcPr>
          <w:p w:rsidR="0000121E" w:rsidRDefault="0000121E" w:rsidP="00F2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</w:p>
        </w:tc>
      </w:tr>
      <w:tr w:rsidR="0000121E" w:rsidTr="0000121E">
        <w:trPr>
          <w:trHeight w:val="1613"/>
        </w:trPr>
        <w:tc>
          <w:tcPr>
            <w:tcW w:w="568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3" w:type="dxa"/>
          </w:tcPr>
          <w:p w:rsidR="0000121E" w:rsidRDefault="0000121E" w:rsidP="001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оснащённость поликлиники согласно порядкам оказания медицинской помощи при стоматологических заболеваниях взрослому и детскому населению</w:t>
            </w:r>
          </w:p>
        </w:tc>
        <w:tc>
          <w:tcPr>
            <w:tcW w:w="1467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режиме</w:t>
            </w:r>
          </w:p>
        </w:tc>
        <w:tc>
          <w:tcPr>
            <w:tcW w:w="3406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в соответствии с порядками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оказания медицинской помощи при стоматологических заболеваниях взрослому и детскому населению</w:t>
            </w:r>
          </w:p>
        </w:tc>
      </w:tr>
      <w:tr w:rsidR="0000121E" w:rsidTr="0000121E">
        <w:trPr>
          <w:trHeight w:val="1613"/>
        </w:trPr>
        <w:tc>
          <w:tcPr>
            <w:tcW w:w="568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3" w:type="dxa"/>
          </w:tcPr>
          <w:p w:rsidR="0000121E" w:rsidRDefault="0000121E" w:rsidP="001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медицинской этики и деонтологии, Кодекса профессиональной этики медицинского работника, Алгоритма работы администратора</w:t>
            </w:r>
          </w:p>
        </w:tc>
        <w:tc>
          <w:tcPr>
            <w:tcW w:w="1467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режиме</w:t>
            </w:r>
          </w:p>
        </w:tc>
        <w:tc>
          <w:tcPr>
            <w:tcW w:w="3406" w:type="dxa"/>
          </w:tcPr>
          <w:p w:rsidR="0000121E" w:rsidRDefault="0000121E" w:rsidP="0045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1E" w:rsidRDefault="0000121E" w:rsidP="0045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</w:p>
        </w:tc>
      </w:tr>
      <w:tr w:rsidR="0000121E" w:rsidTr="0000121E">
        <w:trPr>
          <w:trHeight w:val="965"/>
        </w:trPr>
        <w:tc>
          <w:tcPr>
            <w:tcW w:w="568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3" w:type="dxa"/>
          </w:tcPr>
          <w:p w:rsidR="0000121E" w:rsidRDefault="0000121E" w:rsidP="001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внутренний контроль качества оказания медицинской помощи</w:t>
            </w:r>
          </w:p>
        </w:tc>
        <w:tc>
          <w:tcPr>
            <w:tcW w:w="1467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режиме</w:t>
            </w:r>
          </w:p>
        </w:tc>
        <w:tc>
          <w:tcPr>
            <w:tcW w:w="3406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 с указанием выявленных дефектов в журнале внутреннего контроля качества, заседания ВК</w:t>
            </w:r>
          </w:p>
        </w:tc>
      </w:tr>
      <w:tr w:rsidR="0000121E" w:rsidTr="0000121E">
        <w:trPr>
          <w:trHeight w:val="633"/>
        </w:trPr>
        <w:tc>
          <w:tcPr>
            <w:tcW w:w="568" w:type="dxa"/>
          </w:tcPr>
          <w:p w:rsidR="0000121E" w:rsidRDefault="0000121E" w:rsidP="0014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3" w:type="dxa"/>
          </w:tcPr>
          <w:p w:rsidR="0000121E" w:rsidRDefault="0000121E" w:rsidP="001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очереди по льготному зубопротезированию</w:t>
            </w:r>
          </w:p>
        </w:tc>
        <w:tc>
          <w:tcPr>
            <w:tcW w:w="1467" w:type="dxa"/>
          </w:tcPr>
          <w:p w:rsidR="0000121E" w:rsidRDefault="0000121E" w:rsidP="009B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режиме</w:t>
            </w:r>
          </w:p>
        </w:tc>
        <w:tc>
          <w:tcPr>
            <w:tcW w:w="3406" w:type="dxa"/>
          </w:tcPr>
          <w:p w:rsidR="0000121E" w:rsidRDefault="0000121E" w:rsidP="009B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</w:t>
            </w:r>
          </w:p>
        </w:tc>
      </w:tr>
    </w:tbl>
    <w:p w:rsidR="0014021A" w:rsidRPr="0014021A" w:rsidRDefault="0014021A" w:rsidP="00140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021A" w:rsidRPr="0014021A" w:rsidSect="000012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1A"/>
    <w:rsid w:val="0000121E"/>
    <w:rsid w:val="000F1CDD"/>
    <w:rsid w:val="0014021A"/>
    <w:rsid w:val="003C7769"/>
    <w:rsid w:val="0045366D"/>
    <w:rsid w:val="005B75A8"/>
    <w:rsid w:val="009B7635"/>
    <w:rsid w:val="00CC6DA4"/>
    <w:rsid w:val="00F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A745"/>
  <w15:chartTrackingRefBased/>
  <w15:docId w15:val="{B1376F42-B072-4FFD-AAF7-AB81FE5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2022-02-18T06:46:00Z</cp:lastPrinted>
  <dcterms:created xsi:type="dcterms:W3CDTF">2022-02-18T06:58:00Z</dcterms:created>
  <dcterms:modified xsi:type="dcterms:W3CDTF">2022-02-18T06:59:00Z</dcterms:modified>
</cp:coreProperties>
</file>